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F035" w14:textId="3BB5FC88" w:rsidR="0051125D" w:rsidRPr="00501E08" w:rsidRDefault="0051125D" w:rsidP="00501E08">
      <w:pPr>
        <w:spacing w:before="100" w:beforeAutospacing="1" w:after="100" w:afterAutospacing="1" w:line="360" w:lineRule="auto"/>
        <w:ind w:left="720"/>
        <w:jc w:val="center"/>
        <w:rPr>
          <w:rFonts w:cstheme="minorHAnsi"/>
          <w:b/>
          <w:sz w:val="28"/>
          <w:szCs w:val="28"/>
          <w:lang w:val="tr"/>
        </w:rPr>
      </w:pPr>
      <w:r w:rsidRPr="00210360">
        <w:rPr>
          <w:rFonts w:cstheme="minorHAnsi"/>
          <w:b/>
          <w:sz w:val="28"/>
          <w:szCs w:val="28"/>
          <w:lang w:val="tr"/>
        </w:rPr>
        <w:t>Yerel Tarihi, Arkeolojik, Kültürel ve Ruhani Açıdan Simgesel Yapılar ve Yerleri Ziyaretleriniz İçin Faydalı Bilgiler</w:t>
      </w:r>
    </w:p>
    <w:p w14:paraId="532818C4" w14:textId="0AFC5892" w:rsidR="0051125D" w:rsidRPr="00501E08" w:rsidRDefault="0051125D" w:rsidP="00501E08">
      <w:pPr>
        <w:pStyle w:val="ListeParagraf"/>
        <w:numPr>
          <w:ilvl w:val="0"/>
          <w:numId w:val="3"/>
        </w:numPr>
        <w:spacing w:before="0" w:beforeAutospacing="0" w:after="0" w:afterAutospacing="0" w:line="360" w:lineRule="auto"/>
        <w:jc w:val="both"/>
        <w:rPr>
          <w:rFonts w:asciiTheme="minorHAnsi" w:hAnsiTheme="minorHAnsi" w:cstheme="minorHAnsi"/>
          <w:sz w:val="22"/>
          <w:szCs w:val="22"/>
          <w:lang w:val="tr-TR"/>
        </w:rPr>
      </w:pPr>
      <w:r w:rsidRPr="00501E08">
        <w:rPr>
          <w:rFonts w:cstheme="minorHAnsi"/>
          <w:lang w:val="tr"/>
        </w:rPr>
        <w:t>Misafirlerimizi ve personelimizi, ziyaret ettikleri ülkenin gerçek özünü deneyimleyebilmeleri ve hem ziyaretçiler hem de ev sahipleri için tamamen olumlu bir deneyim oluşturabilmeleri için geleneksel turist devresinden uzak, yerel topluluklarla birlikte yaşama ve çalışma fırsatından dolayı mutluyuz.</w:t>
      </w:r>
    </w:p>
    <w:p w14:paraId="444AE641" w14:textId="77777777" w:rsidR="0051125D" w:rsidRPr="00210360" w:rsidRDefault="0051125D" w:rsidP="00210360">
      <w:pPr>
        <w:numPr>
          <w:ilvl w:val="0"/>
          <w:numId w:val="2"/>
        </w:numPr>
        <w:spacing w:after="0" w:line="360" w:lineRule="auto"/>
        <w:jc w:val="both"/>
        <w:rPr>
          <w:rFonts w:eastAsia="Times New Roman" w:cstheme="minorHAnsi"/>
          <w:lang w:val="tr-TR"/>
        </w:rPr>
      </w:pPr>
      <w:r w:rsidRPr="00210360">
        <w:rPr>
          <w:rFonts w:cstheme="minorHAnsi"/>
          <w:lang w:val="tr"/>
        </w:rPr>
        <w:t xml:space="preserve">Lütfen çöp kutuları kullanın, sigara içmeyin, yüksek sesle konuşmayın, sarhoş hissediyorsanız bu </w:t>
      </w:r>
      <w:proofErr w:type="gramStart"/>
      <w:r w:rsidRPr="00210360">
        <w:rPr>
          <w:rFonts w:cstheme="minorHAnsi"/>
          <w:lang w:val="tr"/>
        </w:rPr>
        <w:t>yerleri</w:t>
      </w:r>
      <w:proofErr w:type="gramEnd"/>
      <w:r w:rsidRPr="00210360">
        <w:rPr>
          <w:rFonts w:cstheme="minorHAnsi"/>
          <w:lang w:val="tr"/>
        </w:rPr>
        <w:t xml:space="preserve"> ziyaret etmeyin ve yerel tarihi, arkeolojik, kültürel ve manevi açıdan önemli binalara ve yerlere ziyaretleriniz sırasında diğer yazılı kurallara uyun.</w:t>
      </w:r>
    </w:p>
    <w:p w14:paraId="0870174B" w14:textId="77777777" w:rsidR="0051125D" w:rsidRPr="00210360" w:rsidRDefault="0051125D" w:rsidP="00210360">
      <w:pPr>
        <w:numPr>
          <w:ilvl w:val="0"/>
          <w:numId w:val="2"/>
        </w:numPr>
        <w:spacing w:before="100" w:beforeAutospacing="1" w:after="100" w:afterAutospacing="1" w:line="360" w:lineRule="auto"/>
        <w:jc w:val="both"/>
        <w:rPr>
          <w:rFonts w:eastAsia="Times New Roman" w:cstheme="minorHAnsi"/>
          <w:lang w:val="tr-TR"/>
        </w:rPr>
      </w:pPr>
      <w:r w:rsidRPr="00210360">
        <w:rPr>
          <w:rFonts w:cstheme="minorHAnsi"/>
          <w:lang w:val="tr"/>
        </w:rPr>
        <w:t>Tarihsel/arkeolojik eserler yasaların izin verdiği durumlar dışında satılmaz, takas edilmez veya sergilenmez.</w:t>
      </w:r>
    </w:p>
    <w:p w14:paraId="4F3A5D41" w14:textId="0BA803E5" w:rsidR="0051125D" w:rsidRPr="00210360" w:rsidRDefault="0051125D" w:rsidP="00210360">
      <w:pPr>
        <w:numPr>
          <w:ilvl w:val="0"/>
          <w:numId w:val="2"/>
        </w:numPr>
        <w:spacing w:before="100" w:beforeAutospacing="1" w:after="100" w:afterAutospacing="1" w:line="360" w:lineRule="auto"/>
        <w:jc w:val="both"/>
        <w:rPr>
          <w:rFonts w:eastAsia="Times New Roman" w:cstheme="minorHAnsi"/>
          <w:lang w:val="tr-TR"/>
        </w:rPr>
      </w:pPr>
      <w:r w:rsidRPr="00210360">
        <w:rPr>
          <w:rFonts w:cstheme="minorHAnsi"/>
          <w:lang w:val="tr"/>
        </w:rPr>
        <w:t>Gönüllü davranış kurallarımız, kültürel açıdan tarihsel olarak hassas yerlere yapılan ziyaretler için belirlenmiş kılavuzları içerebilir.</w:t>
      </w:r>
    </w:p>
    <w:p w14:paraId="0D186B9F" w14:textId="67BE88B3" w:rsidR="0051125D" w:rsidRPr="00210360" w:rsidRDefault="0051125D" w:rsidP="00210360">
      <w:pPr>
        <w:numPr>
          <w:ilvl w:val="0"/>
          <w:numId w:val="2"/>
        </w:numPr>
        <w:spacing w:before="100" w:beforeAutospacing="1" w:after="100" w:afterAutospacing="1" w:line="360" w:lineRule="auto"/>
        <w:jc w:val="both"/>
        <w:rPr>
          <w:rFonts w:eastAsia="Times New Roman" w:cstheme="minorHAnsi"/>
          <w:lang w:val="tr-TR"/>
        </w:rPr>
      </w:pPr>
      <w:r w:rsidRPr="00210360">
        <w:rPr>
          <w:rFonts w:cstheme="minorHAnsi"/>
          <w:lang w:val="tr"/>
        </w:rPr>
        <w:t>Lütfen misafir ilişkileri departmanımızdan, ziyaret etmeyi planladığınız yer hakkında daha spesifik bilgi isteyin.</w:t>
      </w:r>
    </w:p>
    <w:p w14:paraId="30936D29" w14:textId="38A38B44" w:rsidR="0051125D" w:rsidRPr="006C3F3B" w:rsidRDefault="0051125D" w:rsidP="00210360">
      <w:pPr>
        <w:numPr>
          <w:ilvl w:val="0"/>
          <w:numId w:val="2"/>
        </w:numPr>
        <w:spacing w:before="100" w:beforeAutospacing="1" w:after="100" w:afterAutospacing="1" w:line="360" w:lineRule="auto"/>
        <w:jc w:val="both"/>
        <w:rPr>
          <w:rFonts w:eastAsia="Times New Roman" w:cstheme="minorHAnsi"/>
          <w:color w:val="000000"/>
          <w:lang w:val="tr-TR"/>
        </w:rPr>
      </w:pPr>
      <w:r w:rsidRPr="00210360">
        <w:rPr>
          <w:rFonts w:cstheme="minorHAnsi"/>
          <w:color w:val="000000"/>
          <w:lang w:val="tr"/>
        </w:rPr>
        <w:t>Yerel kültürel/tarihsel açıdan önemli yerlere yapılan ziyaretlerin mümkün olan her yerde gönüllü programlarımıza dahil edilmesini sağlıyoruz.</w:t>
      </w:r>
    </w:p>
    <w:p w14:paraId="72FF3875" w14:textId="06F6B8A4" w:rsidR="006C3F3B" w:rsidRPr="00210360" w:rsidRDefault="006C3F3B" w:rsidP="00210360">
      <w:pPr>
        <w:numPr>
          <w:ilvl w:val="0"/>
          <w:numId w:val="2"/>
        </w:numPr>
        <w:spacing w:before="100" w:beforeAutospacing="1" w:after="100" w:afterAutospacing="1" w:line="360" w:lineRule="auto"/>
        <w:jc w:val="both"/>
        <w:rPr>
          <w:rFonts w:eastAsia="Times New Roman" w:cstheme="minorHAnsi"/>
          <w:color w:val="000000"/>
          <w:lang w:val="tr-TR"/>
        </w:rPr>
      </w:pPr>
      <w:r>
        <w:rPr>
          <w:rFonts w:cstheme="minorHAnsi"/>
          <w:color w:val="000000"/>
          <w:lang w:val="tr"/>
        </w:rPr>
        <w:t xml:space="preserve">Sokakta yaşayan çocuklarla iletişimde </w:t>
      </w:r>
      <w:r w:rsidR="004912E4">
        <w:rPr>
          <w:rFonts w:cstheme="minorHAnsi"/>
          <w:color w:val="000000"/>
          <w:lang w:val="tr"/>
        </w:rPr>
        <w:t xml:space="preserve">sorun yaşamamak adına para </w:t>
      </w:r>
      <w:proofErr w:type="gramStart"/>
      <w:r w:rsidR="004912E4">
        <w:rPr>
          <w:rFonts w:cstheme="minorHAnsi"/>
          <w:color w:val="000000"/>
          <w:lang w:val="tr"/>
        </w:rPr>
        <w:t>verilmemesi ,</w:t>
      </w:r>
      <w:proofErr w:type="gramEnd"/>
      <w:r w:rsidR="004912E4">
        <w:rPr>
          <w:rFonts w:cstheme="minorHAnsi"/>
          <w:color w:val="000000"/>
          <w:lang w:val="tr"/>
        </w:rPr>
        <w:t xml:space="preserve"> dokunulmaması ve iletişim kurmamaya </w:t>
      </w:r>
      <w:r w:rsidR="0087776C">
        <w:rPr>
          <w:rFonts w:cstheme="minorHAnsi"/>
          <w:color w:val="000000"/>
          <w:lang w:val="tr"/>
        </w:rPr>
        <w:t>yönlendiriyoruz.</w:t>
      </w:r>
    </w:p>
    <w:sectPr w:rsidR="006C3F3B" w:rsidRPr="00210360" w:rsidSect="00210360">
      <w:headerReference w:type="default" r:id="rId7"/>
      <w:pgSz w:w="12240" w:h="15840"/>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4B18" w14:textId="77777777" w:rsidR="00CF4415" w:rsidRDefault="00CF4415" w:rsidP="00210360">
      <w:pPr>
        <w:spacing w:after="0" w:line="240" w:lineRule="auto"/>
      </w:pPr>
      <w:r>
        <w:separator/>
      </w:r>
    </w:p>
  </w:endnote>
  <w:endnote w:type="continuationSeparator" w:id="0">
    <w:p w14:paraId="307C093D" w14:textId="77777777" w:rsidR="00CF4415" w:rsidRDefault="00CF4415" w:rsidP="0021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5887" w14:textId="77777777" w:rsidR="00CF4415" w:rsidRDefault="00CF4415" w:rsidP="00210360">
      <w:pPr>
        <w:spacing w:after="0" w:line="240" w:lineRule="auto"/>
      </w:pPr>
      <w:r>
        <w:separator/>
      </w:r>
    </w:p>
  </w:footnote>
  <w:footnote w:type="continuationSeparator" w:id="0">
    <w:p w14:paraId="024E0998" w14:textId="77777777" w:rsidR="00CF4415" w:rsidRDefault="00CF4415" w:rsidP="0021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9585" w14:textId="475FB25E" w:rsidR="00210360" w:rsidRDefault="00A32CCD" w:rsidP="00210360">
    <w:pPr>
      <w:pStyle w:val="stBilgi"/>
      <w:jc w:val="center"/>
    </w:pPr>
    <w:r>
      <w:rPr>
        <w:noProof/>
      </w:rPr>
      <w:drawing>
        <wp:inline distT="0" distB="0" distL="0" distR="0" wp14:anchorId="3D4A9BB6" wp14:editId="1512DC86">
          <wp:extent cx="2381250" cy="1604036"/>
          <wp:effectExtent l="0" t="0" r="0" b="0"/>
          <wp:docPr id="15537499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9955" name="Resim 1553749955"/>
                  <pic:cNvPicPr/>
                </pic:nvPicPr>
                <pic:blipFill>
                  <a:blip r:embed="rId1">
                    <a:extLst>
                      <a:ext uri="{28A0092B-C50C-407E-A947-70E740481C1C}">
                        <a14:useLocalDpi xmlns:a14="http://schemas.microsoft.com/office/drawing/2010/main" val="0"/>
                      </a:ext>
                    </a:extLst>
                  </a:blip>
                  <a:stretch>
                    <a:fillRect/>
                  </a:stretch>
                </pic:blipFill>
                <pic:spPr>
                  <a:xfrm>
                    <a:off x="0" y="0"/>
                    <a:ext cx="2388026" cy="1608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7AEB"/>
    <w:multiLevelType w:val="multilevel"/>
    <w:tmpl w:val="BEEE5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D037F8"/>
    <w:multiLevelType w:val="hybridMultilevel"/>
    <w:tmpl w:val="DAC8B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B91908"/>
    <w:multiLevelType w:val="hybridMultilevel"/>
    <w:tmpl w:val="F7DEB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634387">
    <w:abstractNumId w:val="2"/>
  </w:num>
  <w:num w:numId="2" w16cid:durableId="6645553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01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9F"/>
    <w:rsid w:val="00003C3E"/>
    <w:rsid w:val="000272C7"/>
    <w:rsid w:val="001339F1"/>
    <w:rsid w:val="00181070"/>
    <w:rsid w:val="001A449F"/>
    <w:rsid w:val="00201D7A"/>
    <w:rsid w:val="00210360"/>
    <w:rsid w:val="002930A4"/>
    <w:rsid w:val="002B76FA"/>
    <w:rsid w:val="003E2675"/>
    <w:rsid w:val="004101DB"/>
    <w:rsid w:val="004912E4"/>
    <w:rsid w:val="004D6131"/>
    <w:rsid w:val="00501E08"/>
    <w:rsid w:val="0051125D"/>
    <w:rsid w:val="00677168"/>
    <w:rsid w:val="006C3F3B"/>
    <w:rsid w:val="006C546F"/>
    <w:rsid w:val="00701628"/>
    <w:rsid w:val="007711A0"/>
    <w:rsid w:val="0077491C"/>
    <w:rsid w:val="0087776C"/>
    <w:rsid w:val="008B61BF"/>
    <w:rsid w:val="008E0DE1"/>
    <w:rsid w:val="009A1097"/>
    <w:rsid w:val="00A32CCD"/>
    <w:rsid w:val="00A82F72"/>
    <w:rsid w:val="00B00AF2"/>
    <w:rsid w:val="00BA267C"/>
    <w:rsid w:val="00CF4415"/>
    <w:rsid w:val="00EF7B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125D"/>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stBilgi">
    <w:name w:val="header"/>
    <w:basedOn w:val="Normal"/>
    <w:link w:val="stBilgiChar"/>
    <w:uiPriority w:val="99"/>
    <w:unhideWhenUsed/>
    <w:rsid w:val="002103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0360"/>
  </w:style>
  <w:style w:type="paragraph" w:styleId="AltBilgi">
    <w:name w:val="footer"/>
    <w:basedOn w:val="Normal"/>
    <w:link w:val="AltBilgiChar"/>
    <w:uiPriority w:val="99"/>
    <w:unhideWhenUsed/>
    <w:rsid w:val="002103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Gamze Bal</cp:lastModifiedBy>
  <cp:revision>14</cp:revision>
  <dcterms:created xsi:type="dcterms:W3CDTF">2023-06-20T03:25:00Z</dcterms:created>
  <dcterms:modified xsi:type="dcterms:W3CDTF">2025-03-15T08:13:00Z</dcterms:modified>
</cp:coreProperties>
</file>